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2" w:rsidRPr="00E80BB7" w:rsidRDefault="00E80BB7" w:rsidP="00E80BB7">
      <w:pPr>
        <w:jc w:val="center"/>
        <w:rPr>
          <w:b/>
        </w:rPr>
      </w:pPr>
      <w:r w:rsidRPr="00E80BB7">
        <w:rPr>
          <w:b/>
        </w:rPr>
        <w:t>DECLARACIÓN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2"/>
        <w:gridCol w:w="2832"/>
      </w:tblGrid>
      <w:tr w:rsidR="00A22DFB" w:rsidTr="00401AD0">
        <w:trPr>
          <w:trHeight w:val="389"/>
        </w:trPr>
        <w:tc>
          <w:tcPr>
            <w:tcW w:w="8494" w:type="dxa"/>
            <w:gridSpan w:val="2"/>
            <w:vAlign w:val="bottom"/>
          </w:tcPr>
          <w:p w:rsidR="00A22DFB" w:rsidRPr="00401AD0" w:rsidRDefault="00A22DFB" w:rsidP="00401AD0">
            <w:pPr>
              <w:rPr>
                <w:sz w:val="20"/>
              </w:rPr>
            </w:pPr>
            <w:r w:rsidRPr="00401AD0">
              <w:rPr>
                <w:sz w:val="20"/>
              </w:rPr>
              <w:t>DATOS DEL TITULAR</w:t>
            </w:r>
          </w:p>
        </w:tc>
      </w:tr>
      <w:tr w:rsidR="00A22DFB" w:rsidTr="000C44AA">
        <w:tc>
          <w:tcPr>
            <w:tcW w:w="5662" w:type="dxa"/>
          </w:tcPr>
          <w:p w:rsidR="00A22DFB" w:rsidRPr="00401AD0" w:rsidRDefault="00A22DFB" w:rsidP="00A22DFB">
            <w:pPr>
              <w:jc w:val="both"/>
              <w:rPr>
                <w:sz w:val="20"/>
              </w:rPr>
            </w:pPr>
            <w:r w:rsidRPr="00401AD0">
              <w:rPr>
                <w:sz w:val="20"/>
              </w:rPr>
              <w:t xml:space="preserve">Nombre </w:t>
            </w:r>
            <w:r w:rsidR="00FA34E0" w:rsidRPr="00401AD0">
              <w:rPr>
                <w:sz w:val="20"/>
              </w:rPr>
              <w:t>y apellidos</w:t>
            </w:r>
          </w:p>
        </w:tc>
        <w:tc>
          <w:tcPr>
            <w:tcW w:w="2832" w:type="dxa"/>
          </w:tcPr>
          <w:p w:rsidR="00A22DFB" w:rsidRPr="00401AD0" w:rsidRDefault="00FA34E0" w:rsidP="00A22DFB">
            <w:pPr>
              <w:jc w:val="both"/>
              <w:rPr>
                <w:sz w:val="20"/>
              </w:rPr>
            </w:pPr>
            <w:r w:rsidRPr="00401AD0">
              <w:rPr>
                <w:sz w:val="20"/>
              </w:rPr>
              <w:t>CIF/NIF</w:t>
            </w:r>
          </w:p>
        </w:tc>
      </w:tr>
      <w:tr w:rsidR="00A22DFB" w:rsidTr="000C44AA">
        <w:tc>
          <w:tcPr>
            <w:tcW w:w="5662" w:type="dxa"/>
          </w:tcPr>
          <w:p w:rsidR="00A22DFB" w:rsidRPr="00401AD0" w:rsidRDefault="00A22DFB" w:rsidP="00A22DFB">
            <w:pPr>
              <w:jc w:val="both"/>
              <w:rPr>
                <w:sz w:val="20"/>
              </w:rPr>
            </w:pPr>
          </w:p>
        </w:tc>
        <w:tc>
          <w:tcPr>
            <w:tcW w:w="2832" w:type="dxa"/>
          </w:tcPr>
          <w:p w:rsidR="00A22DFB" w:rsidRPr="00401AD0" w:rsidRDefault="00A22DFB" w:rsidP="00A22DFB">
            <w:pPr>
              <w:jc w:val="both"/>
              <w:rPr>
                <w:sz w:val="20"/>
              </w:rPr>
            </w:pPr>
          </w:p>
        </w:tc>
      </w:tr>
      <w:tr w:rsidR="00FA34E0" w:rsidTr="000C44AA">
        <w:tc>
          <w:tcPr>
            <w:tcW w:w="5662" w:type="dxa"/>
          </w:tcPr>
          <w:p w:rsidR="00FA34E0" w:rsidRPr="00401AD0" w:rsidRDefault="00FA34E0" w:rsidP="00FB2F88">
            <w:pPr>
              <w:jc w:val="both"/>
              <w:rPr>
                <w:sz w:val="20"/>
              </w:rPr>
            </w:pPr>
            <w:r w:rsidRPr="00401AD0">
              <w:rPr>
                <w:sz w:val="20"/>
              </w:rPr>
              <w:t xml:space="preserve">Representante legal de </w:t>
            </w:r>
            <w:r w:rsidR="00FB2F88" w:rsidRPr="00401AD0">
              <w:rPr>
                <w:sz w:val="20"/>
              </w:rPr>
              <w:t>la empresa</w:t>
            </w:r>
          </w:p>
        </w:tc>
        <w:tc>
          <w:tcPr>
            <w:tcW w:w="2832" w:type="dxa"/>
          </w:tcPr>
          <w:p w:rsidR="00FA34E0" w:rsidRPr="00401AD0" w:rsidRDefault="00FA34E0" w:rsidP="00A22DFB">
            <w:pPr>
              <w:jc w:val="both"/>
              <w:rPr>
                <w:sz w:val="20"/>
              </w:rPr>
            </w:pPr>
            <w:r w:rsidRPr="00401AD0">
              <w:rPr>
                <w:sz w:val="20"/>
              </w:rPr>
              <w:t>NIF</w:t>
            </w:r>
          </w:p>
        </w:tc>
      </w:tr>
      <w:tr w:rsidR="00FA34E0" w:rsidTr="000C44AA">
        <w:tc>
          <w:tcPr>
            <w:tcW w:w="5662" w:type="dxa"/>
          </w:tcPr>
          <w:p w:rsidR="00FA34E0" w:rsidRPr="00401AD0" w:rsidRDefault="00FA34E0" w:rsidP="00A22DFB">
            <w:pPr>
              <w:jc w:val="both"/>
              <w:rPr>
                <w:sz w:val="20"/>
              </w:rPr>
            </w:pPr>
          </w:p>
        </w:tc>
        <w:tc>
          <w:tcPr>
            <w:tcW w:w="2832" w:type="dxa"/>
          </w:tcPr>
          <w:p w:rsidR="00FA34E0" w:rsidRPr="00401AD0" w:rsidRDefault="00FA34E0" w:rsidP="00A22DFB">
            <w:pPr>
              <w:jc w:val="both"/>
              <w:rPr>
                <w:sz w:val="20"/>
              </w:rPr>
            </w:pPr>
          </w:p>
        </w:tc>
      </w:tr>
      <w:tr w:rsidR="00FA34E0" w:rsidTr="00FD5062">
        <w:tc>
          <w:tcPr>
            <w:tcW w:w="8494" w:type="dxa"/>
            <w:gridSpan w:val="2"/>
          </w:tcPr>
          <w:p w:rsidR="00FA34E0" w:rsidRPr="00401AD0" w:rsidRDefault="00FA34E0" w:rsidP="00A22DFB">
            <w:pPr>
              <w:jc w:val="both"/>
              <w:rPr>
                <w:sz w:val="20"/>
              </w:rPr>
            </w:pPr>
            <w:r w:rsidRPr="00401AD0">
              <w:rPr>
                <w:sz w:val="20"/>
              </w:rPr>
              <w:t>Domicilio</w:t>
            </w:r>
          </w:p>
        </w:tc>
      </w:tr>
      <w:tr w:rsidR="00FA34E0" w:rsidTr="00FD5062">
        <w:tc>
          <w:tcPr>
            <w:tcW w:w="8494" w:type="dxa"/>
            <w:gridSpan w:val="2"/>
          </w:tcPr>
          <w:p w:rsidR="00FA34E0" w:rsidRPr="00401AD0" w:rsidRDefault="00FA34E0" w:rsidP="00A22DFB">
            <w:pPr>
              <w:jc w:val="both"/>
              <w:rPr>
                <w:sz w:val="20"/>
              </w:rPr>
            </w:pPr>
          </w:p>
        </w:tc>
      </w:tr>
      <w:tr w:rsidR="00FA34E0" w:rsidTr="00401AD0">
        <w:trPr>
          <w:trHeight w:val="445"/>
        </w:trPr>
        <w:tc>
          <w:tcPr>
            <w:tcW w:w="8494" w:type="dxa"/>
            <w:gridSpan w:val="2"/>
            <w:vAlign w:val="bottom"/>
          </w:tcPr>
          <w:p w:rsidR="00FA34E0" w:rsidRPr="00401AD0" w:rsidRDefault="009E665C" w:rsidP="009E665C">
            <w:pPr>
              <w:rPr>
                <w:sz w:val="20"/>
              </w:rPr>
            </w:pPr>
            <w:r>
              <w:rPr>
                <w:sz w:val="20"/>
              </w:rPr>
              <w:t>DATOS DEL ESTABLECIMIENTO</w:t>
            </w:r>
          </w:p>
        </w:tc>
      </w:tr>
      <w:tr w:rsidR="00FA34E0" w:rsidTr="00FD5062">
        <w:tc>
          <w:tcPr>
            <w:tcW w:w="8494" w:type="dxa"/>
            <w:gridSpan w:val="2"/>
          </w:tcPr>
          <w:p w:rsidR="00FA34E0" w:rsidRPr="00401AD0" w:rsidRDefault="00FA34E0" w:rsidP="00A22DFB">
            <w:pPr>
              <w:jc w:val="both"/>
              <w:rPr>
                <w:sz w:val="20"/>
              </w:rPr>
            </w:pPr>
            <w:r w:rsidRPr="00401AD0">
              <w:rPr>
                <w:sz w:val="20"/>
              </w:rPr>
              <w:t>Nombre comercial</w:t>
            </w:r>
          </w:p>
        </w:tc>
      </w:tr>
      <w:tr w:rsidR="00FA34E0" w:rsidTr="00FD5062">
        <w:tc>
          <w:tcPr>
            <w:tcW w:w="8494" w:type="dxa"/>
            <w:gridSpan w:val="2"/>
          </w:tcPr>
          <w:p w:rsidR="00FA34E0" w:rsidRPr="00401AD0" w:rsidRDefault="00FA34E0" w:rsidP="00A22DFB">
            <w:pPr>
              <w:jc w:val="both"/>
              <w:rPr>
                <w:sz w:val="20"/>
              </w:rPr>
            </w:pPr>
          </w:p>
        </w:tc>
      </w:tr>
      <w:tr w:rsidR="00FA34E0" w:rsidTr="00FD5062">
        <w:tc>
          <w:tcPr>
            <w:tcW w:w="8494" w:type="dxa"/>
            <w:gridSpan w:val="2"/>
          </w:tcPr>
          <w:p w:rsidR="00FA34E0" w:rsidRPr="00401AD0" w:rsidRDefault="00FA34E0" w:rsidP="00A22DFB">
            <w:pPr>
              <w:jc w:val="both"/>
              <w:rPr>
                <w:sz w:val="20"/>
              </w:rPr>
            </w:pPr>
            <w:r w:rsidRPr="00401AD0">
              <w:rPr>
                <w:sz w:val="20"/>
              </w:rPr>
              <w:t>Dirección</w:t>
            </w:r>
          </w:p>
        </w:tc>
      </w:tr>
      <w:tr w:rsidR="00FA34E0" w:rsidTr="00FD5062">
        <w:tc>
          <w:tcPr>
            <w:tcW w:w="8494" w:type="dxa"/>
            <w:gridSpan w:val="2"/>
          </w:tcPr>
          <w:p w:rsidR="00FA34E0" w:rsidRDefault="00FA34E0" w:rsidP="00A22DFB">
            <w:pPr>
              <w:jc w:val="both"/>
            </w:pPr>
          </w:p>
        </w:tc>
      </w:tr>
    </w:tbl>
    <w:p w:rsidR="00FB2F88" w:rsidRDefault="00FB2F88"/>
    <w:p w:rsidR="00E80BB7" w:rsidRDefault="00E80BB7">
      <w:r>
        <w:t xml:space="preserve">DECLARA </w:t>
      </w:r>
      <w:r w:rsidR="003B2316">
        <w:t>RESPONSABLEMENTE:</w:t>
      </w:r>
    </w:p>
    <w:p w:rsidR="00E80BB7" w:rsidRDefault="00E80BB7">
      <w:r>
        <w:t>1. Que cumple los siguientes requisitos y dispone:</w:t>
      </w:r>
    </w:p>
    <w:p w:rsidR="002E4F34" w:rsidRPr="002E4F34" w:rsidRDefault="002E4F34" w:rsidP="002E4F34">
      <w:pPr>
        <w:widowControl w:val="0"/>
        <w:numPr>
          <w:ilvl w:val="0"/>
          <w:numId w:val="5"/>
        </w:numPr>
        <w:tabs>
          <w:tab w:val="left" w:pos="-72"/>
        </w:tabs>
        <w:suppressAutoHyphens/>
        <w:spacing w:before="120" w:after="0" w:line="276" w:lineRule="auto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>R</w:t>
      </w:r>
      <w:r w:rsidRPr="002E4F34">
        <w:rPr>
          <w:rFonts w:ascii="Arial" w:eastAsia="Arial" w:hAnsi="Arial" w:cs="Arial"/>
          <w:kern w:val="1"/>
        </w:rPr>
        <w:t>eglamentaciones de la actividad que desarrollen en materia laboral, fiscal, sanitaria y de prevención de riesgos laborales.</w:t>
      </w:r>
    </w:p>
    <w:p w:rsidR="002E4F34" w:rsidRPr="002E4F34" w:rsidRDefault="002E4F34" w:rsidP="002E4F34">
      <w:pPr>
        <w:widowControl w:val="0"/>
        <w:numPr>
          <w:ilvl w:val="0"/>
          <w:numId w:val="5"/>
        </w:numPr>
        <w:tabs>
          <w:tab w:val="left" w:pos="-72"/>
        </w:tabs>
        <w:suppressAutoHyphens/>
        <w:spacing w:before="120" w:after="0" w:line="276" w:lineRule="auto"/>
        <w:jc w:val="both"/>
        <w:rPr>
          <w:rFonts w:ascii="Arial" w:eastAsia="Arial" w:hAnsi="Arial" w:cs="Arial"/>
          <w:kern w:val="1"/>
        </w:rPr>
      </w:pPr>
      <w:r w:rsidRPr="002E4F34">
        <w:rPr>
          <w:rFonts w:ascii="Arial" w:eastAsia="Arial" w:hAnsi="Arial" w:cs="Arial"/>
          <w:kern w:val="1"/>
        </w:rPr>
        <w:t>Licencia de apertura municipal de la actividad, o en su defecto, haber tramitado la Comunicación previa de actividad.</w:t>
      </w:r>
    </w:p>
    <w:p w:rsidR="002E4F34" w:rsidRPr="002E4F34" w:rsidRDefault="002E4F34" w:rsidP="002E4F34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before="120" w:after="0" w:line="276" w:lineRule="auto"/>
        <w:jc w:val="both"/>
        <w:rPr>
          <w:rFonts w:ascii="Arial" w:eastAsia="Arial" w:hAnsi="Arial" w:cs="Arial"/>
          <w:kern w:val="1"/>
        </w:rPr>
      </w:pPr>
      <w:r w:rsidRPr="002E4F34">
        <w:rPr>
          <w:rFonts w:ascii="Arial" w:eastAsia="Arial" w:hAnsi="Arial" w:cs="Arial"/>
          <w:kern w:val="1"/>
        </w:rPr>
        <w:t>Esté inscrito en la web “Candelaria Marketplace” del Ayuntamiento de Candelaria; plataforma desde la que se dará promoción al evento.</w:t>
      </w:r>
    </w:p>
    <w:p w:rsidR="002E4F34" w:rsidRPr="002E4F34" w:rsidRDefault="002E4F34" w:rsidP="002E4F34">
      <w:pPr>
        <w:widowControl w:val="0"/>
        <w:numPr>
          <w:ilvl w:val="0"/>
          <w:numId w:val="5"/>
        </w:numPr>
        <w:tabs>
          <w:tab w:val="left" w:pos="-72"/>
        </w:tabs>
        <w:suppressAutoHyphens/>
        <w:spacing w:before="120" w:after="0" w:line="276" w:lineRule="auto"/>
        <w:jc w:val="both"/>
        <w:rPr>
          <w:rFonts w:ascii="Arial" w:eastAsia="Arial" w:hAnsi="Arial" w:cs="Arial"/>
          <w:kern w:val="1"/>
        </w:rPr>
      </w:pPr>
      <w:r w:rsidRPr="002E4F34">
        <w:rPr>
          <w:rFonts w:ascii="Arial" w:eastAsia="Arial" w:hAnsi="Arial" w:cs="Arial"/>
          <w:kern w:val="1"/>
        </w:rPr>
        <w:t>Estar dado de alta en el censo de actividades económica, Declaración Censal de la Actividad (Modelo 036 o Modelo 037 u otro documento acreditativo).</w:t>
      </w:r>
    </w:p>
    <w:p w:rsidR="009E665C" w:rsidRDefault="009E665C" w:rsidP="00CB070B">
      <w:pPr>
        <w:widowControl w:val="0"/>
        <w:tabs>
          <w:tab w:val="left" w:pos="0"/>
        </w:tabs>
        <w:suppressAutoHyphens/>
        <w:spacing w:before="120" w:after="0" w:line="276" w:lineRule="auto"/>
        <w:jc w:val="both"/>
        <w:rPr>
          <w:rFonts w:ascii="Arial" w:eastAsia="Arial" w:hAnsi="Arial" w:cs="Arial"/>
          <w:kern w:val="1"/>
        </w:rPr>
      </w:pPr>
    </w:p>
    <w:p w:rsidR="00CB070B" w:rsidRDefault="00E80BB7" w:rsidP="00CB070B">
      <w:pPr>
        <w:widowControl w:val="0"/>
        <w:tabs>
          <w:tab w:val="left" w:pos="0"/>
        </w:tabs>
        <w:suppressAutoHyphens/>
        <w:spacing w:before="120" w:after="0" w:line="276" w:lineRule="auto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>2. Que son ciertos los datos consignados en la presente declaración</w:t>
      </w:r>
      <w:r w:rsidR="00CB070B">
        <w:rPr>
          <w:rFonts w:ascii="Arial" w:eastAsia="Arial" w:hAnsi="Arial" w:cs="Arial"/>
          <w:kern w:val="1"/>
        </w:rPr>
        <w:t>.</w:t>
      </w:r>
      <w:r>
        <w:rPr>
          <w:rFonts w:ascii="Arial" w:eastAsia="Arial" w:hAnsi="Arial" w:cs="Arial"/>
          <w:kern w:val="1"/>
        </w:rPr>
        <w:t xml:space="preserve"> </w:t>
      </w:r>
    </w:p>
    <w:p w:rsidR="00CB070B" w:rsidRDefault="00CB070B" w:rsidP="00E80BB7">
      <w:pPr>
        <w:widowControl w:val="0"/>
        <w:tabs>
          <w:tab w:val="left" w:pos="0"/>
        </w:tabs>
        <w:suppressAutoHyphens/>
        <w:spacing w:before="120" w:after="0" w:line="276" w:lineRule="auto"/>
        <w:jc w:val="both"/>
        <w:rPr>
          <w:rFonts w:ascii="Arial" w:eastAsia="Arial" w:hAnsi="Arial" w:cs="Arial"/>
          <w:kern w:val="1"/>
        </w:rPr>
      </w:pPr>
    </w:p>
    <w:p w:rsidR="00CB070B" w:rsidRDefault="00CB070B" w:rsidP="00E80BB7">
      <w:pPr>
        <w:widowControl w:val="0"/>
        <w:tabs>
          <w:tab w:val="left" w:pos="0"/>
        </w:tabs>
        <w:suppressAutoHyphens/>
        <w:spacing w:before="120" w:after="0" w:line="276" w:lineRule="auto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>Y se COMPROMETE:</w:t>
      </w:r>
    </w:p>
    <w:p w:rsidR="00401AD0" w:rsidRDefault="00CB070B" w:rsidP="00E80BB7">
      <w:pPr>
        <w:widowControl w:val="0"/>
        <w:tabs>
          <w:tab w:val="left" w:pos="0"/>
        </w:tabs>
        <w:suppressAutoHyphens/>
        <w:spacing w:before="120" w:after="0" w:line="276" w:lineRule="auto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>A someterse a las actuaciones de comprobación a efectuar por el Ayuntamiento aportando cuanta información les sea requerida en el ejercicio de las actuaciones anteriores.</w:t>
      </w:r>
    </w:p>
    <w:p w:rsidR="00FB2F88" w:rsidRDefault="00FB2F88" w:rsidP="00401AD0">
      <w:pPr>
        <w:widowControl w:val="0"/>
        <w:tabs>
          <w:tab w:val="left" w:pos="0"/>
        </w:tabs>
        <w:suppressAutoHyphens/>
        <w:spacing w:before="120" w:after="0" w:line="276" w:lineRule="auto"/>
        <w:jc w:val="center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>En Candelaria</w:t>
      </w:r>
      <w:r w:rsidR="00401AD0">
        <w:rPr>
          <w:rFonts w:ascii="Arial" w:eastAsia="Arial" w:hAnsi="Arial" w:cs="Arial"/>
          <w:kern w:val="1"/>
        </w:rPr>
        <w:t xml:space="preserve">, </w:t>
      </w:r>
      <w:r>
        <w:rPr>
          <w:rFonts w:ascii="Arial" w:eastAsia="Arial" w:hAnsi="Arial" w:cs="Arial"/>
          <w:kern w:val="1"/>
        </w:rPr>
        <w:t xml:space="preserve"> a </w:t>
      </w:r>
      <w:r w:rsidR="00401AD0">
        <w:rPr>
          <w:rFonts w:ascii="Arial" w:eastAsia="Arial" w:hAnsi="Arial" w:cs="Arial"/>
          <w:kern w:val="1"/>
        </w:rPr>
        <w:t>…… de</w:t>
      </w:r>
      <w:r w:rsidR="009E665C">
        <w:rPr>
          <w:rFonts w:ascii="Arial" w:eastAsia="Arial" w:hAnsi="Arial" w:cs="Arial"/>
          <w:kern w:val="1"/>
        </w:rPr>
        <w:t xml:space="preserve"> jun</w:t>
      </w:r>
      <w:bookmarkStart w:id="0" w:name="_GoBack"/>
      <w:bookmarkEnd w:id="0"/>
      <w:r w:rsidR="009E665C">
        <w:rPr>
          <w:rFonts w:ascii="Arial" w:eastAsia="Arial" w:hAnsi="Arial" w:cs="Arial"/>
          <w:kern w:val="1"/>
        </w:rPr>
        <w:t>io</w:t>
      </w:r>
      <w:r w:rsidR="00401AD0">
        <w:rPr>
          <w:rFonts w:ascii="Arial" w:eastAsia="Arial" w:hAnsi="Arial" w:cs="Arial"/>
          <w:kern w:val="1"/>
        </w:rPr>
        <w:t xml:space="preserve"> </w:t>
      </w:r>
      <w:proofErr w:type="spellStart"/>
      <w:r w:rsidR="00401AD0">
        <w:rPr>
          <w:rFonts w:ascii="Arial" w:eastAsia="Arial" w:hAnsi="Arial" w:cs="Arial"/>
          <w:kern w:val="1"/>
        </w:rPr>
        <w:t>de</w:t>
      </w:r>
      <w:proofErr w:type="spellEnd"/>
      <w:r w:rsidR="00401AD0">
        <w:rPr>
          <w:rFonts w:ascii="Arial" w:eastAsia="Arial" w:hAnsi="Arial" w:cs="Arial"/>
          <w:kern w:val="1"/>
        </w:rPr>
        <w:t xml:space="preserve"> 2022</w:t>
      </w:r>
    </w:p>
    <w:sectPr w:rsidR="00FB2F88" w:rsidSect="00DB3A99">
      <w:headerReference w:type="default" r:id="rId7"/>
      <w:pgSz w:w="11906" w:h="16838"/>
      <w:pgMar w:top="625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9C" w:rsidRDefault="00A30B9C" w:rsidP="00401AD0">
      <w:pPr>
        <w:spacing w:after="0" w:line="240" w:lineRule="auto"/>
      </w:pPr>
      <w:r>
        <w:separator/>
      </w:r>
    </w:p>
  </w:endnote>
  <w:endnote w:type="continuationSeparator" w:id="0">
    <w:p w:rsidR="00A30B9C" w:rsidRDefault="00A30B9C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9C" w:rsidRDefault="00A30B9C" w:rsidP="00401AD0">
      <w:pPr>
        <w:spacing w:after="0" w:line="240" w:lineRule="auto"/>
      </w:pPr>
      <w:r>
        <w:separator/>
      </w:r>
    </w:p>
  </w:footnote>
  <w:footnote w:type="continuationSeparator" w:id="0">
    <w:p w:rsidR="00A30B9C" w:rsidRDefault="00A30B9C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D0" w:rsidRDefault="00401AD0">
    <w:pPr>
      <w:pStyle w:val="Encabezado"/>
    </w:pPr>
    <w:r>
      <w:rPr>
        <w:noProof/>
        <w:lang w:eastAsia="es-ES"/>
      </w:rPr>
      <w:drawing>
        <wp:inline distT="0" distB="0" distL="0" distR="0" wp14:anchorId="1982D6A1">
          <wp:extent cx="746061" cy="92011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89" t="11740" r="19449" b="11966"/>
                  <a:stretch/>
                </pic:blipFill>
                <pic:spPr bwMode="auto">
                  <a:xfrm>
                    <a:off x="0" y="0"/>
                    <a:ext cx="746061" cy="920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01AD0" w:rsidRDefault="00401A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1DD"/>
    <w:multiLevelType w:val="multilevel"/>
    <w:tmpl w:val="629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83D20"/>
    <w:multiLevelType w:val="hybridMultilevel"/>
    <w:tmpl w:val="8CAC0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6B87"/>
    <w:multiLevelType w:val="hybridMultilevel"/>
    <w:tmpl w:val="BAEECA0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1A6280"/>
    <w:multiLevelType w:val="multilevel"/>
    <w:tmpl w:val="4A481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7"/>
    <w:rsid w:val="002E4F34"/>
    <w:rsid w:val="003653E4"/>
    <w:rsid w:val="003B2316"/>
    <w:rsid w:val="00401AD0"/>
    <w:rsid w:val="004618DF"/>
    <w:rsid w:val="00886D3E"/>
    <w:rsid w:val="009E665C"/>
    <w:rsid w:val="00A05452"/>
    <w:rsid w:val="00A22DFB"/>
    <w:rsid w:val="00A30B9C"/>
    <w:rsid w:val="00CB070B"/>
    <w:rsid w:val="00DB3A99"/>
    <w:rsid w:val="00E80BB7"/>
    <w:rsid w:val="00F275F5"/>
    <w:rsid w:val="00FA34E0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B7D75F"/>
  <w15:chartTrackingRefBased/>
  <w15:docId w15:val="{62B13E67-69C6-4745-BCC7-58915B04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B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2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AD0"/>
  </w:style>
  <w:style w:type="paragraph" w:styleId="Piedepgina">
    <w:name w:val="footer"/>
    <w:basedOn w:val="Normal"/>
    <w:link w:val="PiedepginaC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AD0"/>
  </w:style>
  <w:style w:type="paragraph" w:styleId="Textodeglobo">
    <w:name w:val="Balloon Text"/>
    <w:basedOn w:val="Normal"/>
    <w:link w:val="TextodegloboCar"/>
    <w:uiPriority w:val="99"/>
    <w:semiHidden/>
    <w:unhideWhenUsed/>
    <w:rsid w:val="0088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Asunción Caamaño Costa (ADL-Ayto. de Candelaria)</dc:creator>
  <cp:keywords/>
  <dc:description/>
  <cp:lastModifiedBy>Jonathan Barroso Marrero</cp:lastModifiedBy>
  <cp:revision>3</cp:revision>
  <cp:lastPrinted>2022-04-13T07:28:00Z</cp:lastPrinted>
  <dcterms:created xsi:type="dcterms:W3CDTF">2022-04-13T07:28:00Z</dcterms:created>
  <dcterms:modified xsi:type="dcterms:W3CDTF">2022-06-09T08:59:00Z</dcterms:modified>
</cp:coreProperties>
</file>